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22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5247B9">
        <w:rPr>
          <w:rFonts w:cs="Arial"/>
          <w:b/>
          <w:i/>
          <w:sz w:val="18"/>
          <w:szCs w:val="18"/>
          <w:lang w:val="en-ZA"/>
        </w:rPr>
        <w:t>LIMITED</w:t>
      </w:r>
      <w:r w:rsidR="005247B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IND234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22 May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Hybrid Commercial Paper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10 November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5247B9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Default="00D32F09" w:rsidP="005247B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GB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5247B9" w:rsidRPr="005247B9">
        <w:rPr>
          <w:rFonts w:cs="Arial"/>
          <w:sz w:val="18"/>
          <w:szCs w:val="18"/>
          <w:lang w:val="en-GB"/>
        </w:rPr>
        <w:t>R 7,060,000,000.00</w:t>
      </w:r>
    </w:p>
    <w:p w:rsidR="005247B9" w:rsidRDefault="005247B9" w:rsidP="005247B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GB"/>
        </w:rPr>
      </w:pPr>
    </w:p>
    <w:p w:rsidR="005247B9" w:rsidRPr="00121666" w:rsidRDefault="005247B9" w:rsidP="005247B9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645,000,000.00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 w:rsidR="005247B9">
        <w:rPr>
          <w:rFonts w:cs="Arial"/>
          <w:sz w:val="18"/>
          <w:szCs w:val="18"/>
          <w:lang w:val="en-ZA"/>
        </w:rPr>
        <w:tab/>
      </w:r>
      <w:r w:rsidR="005247B9">
        <w:rPr>
          <w:rFonts w:eastAsia="Times New Roman" w:cs="Arial"/>
          <w:sz w:val="18"/>
          <w:szCs w:val="18"/>
        </w:rPr>
        <w:t>98.574580%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5247B9">
        <w:rPr>
          <w:rFonts w:cs="Arial"/>
          <w:b/>
          <w:sz w:val="18"/>
          <w:szCs w:val="18"/>
          <w:lang w:val="en-ZA"/>
        </w:rPr>
        <w:t>Indicator</w:t>
      </w:r>
      <w:r w:rsidR="005247B9">
        <w:rPr>
          <w:rFonts w:cs="Arial"/>
          <w:b/>
          <w:sz w:val="18"/>
          <w:szCs w:val="18"/>
          <w:lang w:val="en-ZA"/>
        </w:rPr>
        <w:tab/>
      </w:r>
      <w:r w:rsidR="005247B9" w:rsidRPr="005247B9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August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August</w:t>
      </w:r>
      <w:r w:rsidR="005247B9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</w:t>
      </w:r>
      <w:r w:rsidR="005247B9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August</w:t>
      </w:r>
      <w:r w:rsidR="005247B9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5247B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22 May 2012</w:t>
      </w:r>
      <w:bookmarkStart w:id="1" w:name="_GoBack"/>
      <w:bookmarkEnd w:id="1"/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ZAG000091745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5247B9" w:rsidRPr="006E03A9" w:rsidRDefault="005247B9" w:rsidP="005247B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</w:t>
      </w:r>
      <w:r w:rsidRPr="00E37AE9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>) 282 1733</w:t>
      </w:r>
    </w:p>
    <w:p w:rsidR="005247B9" w:rsidRDefault="005247B9" w:rsidP="005247B9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5247B9" w:rsidRDefault="005247B9" w:rsidP="005247B9">
      <w:pPr>
        <w:spacing w:line="312" w:lineRule="auto"/>
        <w:jc w:val="both"/>
        <w:rPr>
          <w:rFonts w:cs="Arial"/>
          <w:b/>
        </w:rPr>
      </w:pPr>
      <w:smartTag w:uri="urn:schemas-microsoft-com:office:smarttags" w:element="address">
        <w:r>
          <w:rPr>
            <w:rFonts w:cs="Arial"/>
            <w:sz w:val="18"/>
            <w:szCs w:val="18"/>
            <w:lang w:val="en-GB"/>
          </w:rPr>
          <w:lastRenderedPageBreak/>
          <w:t>Diboko Ledwaba</w:t>
        </w:r>
      </w:smartTag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247B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247B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7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7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7B9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F9E8F5-4D71-4FEA-9E2E-571CC89154CA}"/>
</file>

<file path=customXml/itemProps2.xml><?xml version="1.0" encoding="utf-8"?>
<ds:datastoreItem xmlns:ds="http://schemas.openxmlformats.org/officeDocument/2006/customXml" ds:itemID="{1E65A171-5C7B-4B3C-A1DF-3A3FB498DA02}"/>
</file>

<file path=customXml/itemProps3.xml><?xml version="1.0" encoding="utf-8"?>
<ds:datastoreItem xmlns:ds="http://schemas.openxmlformats.org/officeDocument/2006/customXml" ds:itemID="{41CFF91D-0060-4128-B426-AD9EDE443B4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177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2012-05-22T10:06:00Z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